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Cette enqu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 xml:space="preserve">te vise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 xml:space="preserve">permettre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chacun, quelque soit son territoire, sa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gion du monde de rendre compte, selon une approche commune,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alit</w:t>
      </w:r>
      <w:r>
        <w:rPr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i w:val="1"/>
          <w:iCs w:val="1"/>
          <w:sz w:val="20"/>
          <w:szCs w:val="20"/>
          <w:rtl w:val="0"/>
          <w:lang w:val="fr-FR"/>
        </w:rPr>
        <w:t xml:space="preserve">de son territoire, de son pays.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alis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par des professionnels de l</w:t>
      </w:r>
      <w:r>
        <w:rPr>
          <w:i w:val="1"/>
          <w:iCs w:val="1"/>
          <w:sz w:val="20"/>
          <w:szCs w:val="20"/>
          <w:rtl w:val="0"/>
          <w:lang w:val="fr-FR"/>
        </w:rPr>
        <w:t>’é</w:t>
      </w:r>
      <w:r>
        <w:rPr>
          <w:i w:val="1"/>
          <w:iCs w:val="1"/>
          <w:sz w:val="20"/>
          <w:szCs w:val="20"/>
          <w:rtl w:val="0"/>
          <w:lang w:val="fr-FR"/>
        </w:rPr>
        <w:t>ducation, elle est libre de droit : chacun peut la 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charger, la modifier selon sa propre sensibilit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, son orientation professionnelle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 </w:t>
      </w:r>
      <w:r>
        <w:rPr>
          <w:i w:val="1"/>
          <w:iCs w:val="1"/>
          <w:sz w:val="20"/>
          <w:szCs w:val="20"/>
          <w:rtl w:val="0"/>
          <w:lang w:val="fr-FR"/>
        </w:rPr>
        <w:t>laquelle il ou elle aspire.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 Une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f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rence aux </w:t>
      </w:r>
      <w:r>
        <w:rPr>
          <w:i w:val="1"/>
          <w:iCs w:val="1"/>
          <w:sz w:val="20"/>
          <w:szCs w:val="20"/>
          <w:rtl w:val="0"/>
          <w:lang w:val="fr-FR"/>
        </w:rPr>
        <w:t>« </w:t>
      </w:r>
      <w:r>
        <w:rPr>
          <w:i w:val="1"/>
          <w:iCs w:val="1"/>
          <w:sz w:val="20"/>
          <w:szCs w:val="20"/>
          <w:rtl w:val="0"/>
          <w:lang w:val="fr-FR"/>
        </w:rPr>
        <w:t>Reporters pour Jeux Coop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ratifs 2030</w:t>
      </w:r>
      <w:r>
        <w:rPr>
          <w:i w:val="1"/>
          <w:iCs w:val="1"/>
          <w:sz w:val="20"/>
          <w:szCs w:val="20"/>
          <w:rtl w:val="0"/>
          <w:lang w:val="fr-FR"/>
        </w:rPr>
        <w:t xml:space="preserve"> » </w:t>
      </w:r>
      <w:r>
        <w:rPr>
          <w:i w:val="1"/>
          <w:iCs w:val="1"/>
          <w:sz w:val="20"/>
          <w:szCs w:val="20"/>
          <w:rtl w:val="0"/>
          <w:lang w:val="fr-FR"/>
        </w:rPr>
        <w:t>sera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anmoins appr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e. 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Publi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e sous la forme d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un article de type journalistique sur www.globalreporters.org, elle peut </w:t>
      </w:r>
      <w:r>
        <w:rPr>
          <w:i w:val="1"/>
          <w:iCs w:val="1"/>
          <w:sz w:val="20"/>
          <w:szCs w:val="20"/>
          <w:rtl w:val="0"/>
          <w:lang w:val="fr-FR"/>
        </w:rPr>
        <w:t>ê</w:t>
      </w:r>
      <w:r>
        <w:rPr>
          <w:i w:val="1"/>
          <w:iCs w:val="1"/>
          <w:sz w:val="20"/>
          <w:szCs w:val="20"/>
          <w:rtl w:val="0"/>
          <w:lang w:val="fr-FR"/>
        </w:rPr>
        <w:t>tre corrig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e par un enseignant.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Ceux obtenant 3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toiles et plus sont class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s par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gion du monde et par contexte (nature, 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conomie, social ou organisation institutionnelle et citoyenne) selon le pilier du d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veloppement durable qu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 xml:space="preserve">ils illustrent en particulier.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Ils sont alors </w:t>
      </w:r>
      <w:r>
        <w:rPr>
          <w:i w:val="1"/>
          <w:iCs w:val="1"/>
          <w:sz w:val="20"/>
          <w:szCs w:val="20"/>
          <w:rtl w:val="0"/>
          <w:lang w:val="fr-FR"/>
        </w:rPr>
        <w:t xml:space="preserve">à </w:t>
      </w:r>
      <w:r>
        <w:rPr>
          <w:i w:val="1"/>
          <w:iCs w:val="1"/>
          <w:sz w:val="20"/>
          <w:szCs w:val="20"/>
          <w:rtl w:val="0"/>
          <w:lang w:val="fr-FR"/>
        </w:rPr>
        <w:t>disposition de tous pour monter une exposition th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matique et/ou interculturelle, 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aliser un dossier afin de croiser les regards et les solutions pour un monde durable. </w:t>
      </w: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Par défaut"/>
        <w:spacing w:before="0" w:line="360" w:lineRule="auto"/>
        <w:ind w:left="720" w:right="720"/>
        <w:jc w:val="center"/>
        <w:rPr>
          <w:rFonts w:ascii="Lucida Grande" w:cs="Lucida Grande" w:hAnsi="Lucida Grande" w:eastAsia="Lucida Grande"/>
          <w:b w:val="1"/>
          <w:bCs w:val="1"/>
          <w:sz w:val="22"/>
          <w:szCs w:val="22"/>
        </w:rPr>
      </w:pP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>Une cause des enjeux de la biodiversit</w:t>
      </w:r>
      <w:r>
        <w:rPr>
          <w:rFonts w:ascii="Lucida Grande" w:hAnsi="Lucida Grande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Lucida Grande" w:hAnsi="Lucida Grande"/>
          <w:b w:val="1"/>
          <w:bCs w:val="1"/>
          <w:sz w:val="22"/>
          <w:szCs w:val="22"/>
          <w:rtl w:val="0"/>
          <w:lang w:val="fr-FR"/>
        </w:rPr>
        <w:t xml:space="preserve">de mon pays </w:t>
      </w: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200" w:line="240" w:lineRule="auto"/>
        <w:ind w:left="1440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Rappeler les causes des enjeux de la biodiversit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au niveau mondial</w:t>
      </w: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200" w:line="240" w:lineRule="auto"/>
        <w:ind w:left="1440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Pr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cisez ici celles qui affectent les plus  un 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cosyst</w:t>
      </w:r>
      <w:r>
        <w:rPr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me de ta r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gion/ton pays en particulier</w:t>
      </w: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200" w:line="240" w:lineRule="auto"/>
        <w:ind w:left="1440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Pouvez- vous </w:t>
      </w:r>
      <w:r>
        <w:rPr>
          <w:sz w:val="22"/>
          <w:szCs w:val="22"/>
          <w:rtl w:val="0"/>
          <w:lang w:val="fr-FR"/>
        </w:rPr>
        <w:t xml:space="preserve"> donner un exemple pr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cis de cause qu</w:t>
      </w:r>
      <w:r>
        <w:rPr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il est possible de constater dans votre lieu de vie?</w:t>
      </w: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200" w:line="240" w:lineRule="auto"/>
        <w:ind w:left="1440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Expliquer cette cause, son origine ? Est-elle plut</w:t>
      </w:r>
      <w:r>
        <w:rPr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 aux mode de consommation ou de productions en g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ral?</w:t>
      </w: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200" w:line="240" w:lineRule="auto"/>
        <w:ind w:left="1440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 xml:space="preserve"> Est-elle plut</w:t>
      </w:r>
      <w:r>
        <w:rPr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>t d</w:t>
      </w:r>
      <w:r>
        <w:rPr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 xml:space="preserve">ordre 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conomique, industrielle, agricole, sociologique, u</w:t>
      </w:r>
      <w:r>
        <w:rPr>
          <w:sz w:val="22"/>
          <w:szCs w:val="22"/>
          <w:rtl w:val="0"/>
          <w:lang w:val="fr-FR"/>
        </w:rPr>
        <w:t>rbanistiques</w:t>
      </w:r>
      <w:r>
        <w:rPr>
          <w:sz w:val="22"/>
          <w:szCs w:val="22"/>
          <w:rtl w:val="0"/>
          <w:lang w:val="fr-FR"/>
        </w:rPr>
        <w:t xml:space="preserve"> en particulier? </w:t>
      </w: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200" w:line="240" w:lineRule="auto"/>
        <w:ind w:left="1440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En quoi cette cause affecte la biodiversit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en g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n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 xml:space="preserve">ral et un 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cosyst</w:t>
      </w:r>
      <w:r>
        <w:rPr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me en particulier de votre r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gion/votre pays?</w:t>
      </w: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200" w:line="240" w:lineRule="auto"/>
        <w:ind w:left="1440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D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crire l</w:t>
      </w:r>
      <w:r>
        <w:rPr>
          <w:sz w:val="22"/>
          <w:szCs w:val="22"/>
          <w:rtl w:val="0"/>
          <w:lang w:val="fr-FR"/>
        </w:rPr>
        <w:t>’é</w:t>
      </w:r>
      <w:r>
        <w:rPr>
          <w:sz w:val="22"/>
          <w:szCs w:val="22"/>
          <w:rtl w:val="0"/>
          <w:lang w:val="fr-FR"/>
        </w:rPr>
        <w:t>volution de cette cause sur les 30, 20 ou 10 derni</w:t>
      </w:r>
      <w:r>
        <w:rPr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res ann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es.</w:t>
      </w: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200" w:line="240" w:lineRule="auto"/>
        <w:ind w:left="1440"/>
        <w:rPr>
          <w:sz w:val="22"/>
          <w:szCs w:val="22"/>
        </w:rPr>
      </w:pP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200" w:line="240" w:lineRule="auto"/>
        <w:ind w:left="1440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En quoi la compr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hension d</w:t>
      </w:r>
      <w:r>
        <w:rPr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une  cause permet-elle d</w:t>
      </w:r>
      <w:r>
        <w:rPr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y jouer dessus? D</w:t>
      </w:r>
      <w:r>
        <w:rPr>
          <w:sz w:val="22"/>
          <w:szCs w:val="22"/>
          <w:rtl w:val="0"/>
          <w:lang w:val="fr-FR"/>
        </w:rPr>
        <w:t>’</w:t>
      </w:r>
      <w:r>
        <w:rPr>
          <w:sz w:val="22"/>
          <w:szCs w:val="22"/>
          <w:rtl w:val="0"/>
          <w:lang w:val="fr-FR"/>
        </w:rPr>
        <w:t>avoir un r</w:t>
      </w:r>
      <w:r>
        <w:rPr>
          <w:sz w:val="22"/>
          <w:szCs w:val="22"/>
          <w:rtl w:val="0"/>
          <w:lang w:val="fr-FR"/>
        </w:rPr>
        <w:t>ô</w:t>
      </w:r>
      <w:r>
        <w:rPr>
          <w:sz w:val="22"/>
          <w:szCs w:val="22"/>
          <w:rtl w:val="0"/>
          <w:lang w:val="fr-FR"/>
        </w:rPr>
        <w:t xml:space="preserve">le et une place dans sa sauvegarde? </w:t>
      </w: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200" w:line="240" w:lineRule="auto"/>
        <w:ind w:left="1440"/>
        <w:rPr>
          <w:sz w:val="22"/>
          <w:szCs w:val="22"/>
        </w:rPr>
      </w:pPr>
      <w:r>
        <w:rPr>
          <w:sz w:val="22"/>
          <w:szCs w:val="22"/>
          <w:rtl w:val="0"/>
          <w:lang w:val="fr-FR"/>
        </w:rPr>
        <w:t>Les solutions  reposent-elles sur la soci</w:t>
      </w:r>
      <w:r>
        <w:rPr>
          <w:sz w:val="22"/>
          <w:szCs w:val="22"/>
          <w:rtl w:val="0"/>
          <w:lang w:val="fr-FR"/>
        </w:rPr>
        <w:t>é</w:t>
      </w:r>
      <w:r>
        <w:rPr>
          <w:sz w:val="22"/>
          <w:szCs w:val="22"/>
          <w:rtl w:val="0"/>
          <w:lang w:val="fr-FR"/>
        </w:rPr>
        <w:t>t</w:t>
      </w:r>
      <w:r>
        <w:rPr>
          <w:sz w:val="22"/>
          <w:szCs w:val="22"/>
          <w:rtl w:val="0"/>
          <w:lang w:val="fr-FR"/>
        </w:rPr>
        <w:t xml:space="preserve">é </w:t>
      </w:r>
      <w:r>
        <w:rPr>
          <w:sz w:val="22"/>
          <w:szCs w:val="22"/>
          <w:rtl w:val="0"/>
          <w:lang w:val="fr-FR"/>
        </w:rPr>
        <w:t>civile? la technologie? les lois? La science?</w:t>
      </w: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200" w:line="240" w:lineRule="auto"/>
        <w:ind w:left="1440"/>
        <w:rPr>
          <w:sz w:val="22"/>
          <w:szCs w:val="22"/>
        </w:rPr>
      </w:pPr>
    </w:p>
    <w:p>
      <w:pPr>
        <w:pStyle w:val="Par défaut"/>
        <w:tabs>
          <w:tab w:val="left" w:pos="720"/>
        </w:tabs>
        <w:spacing w:before="0" w:line="480" w:lineRule="auto"/>
        <w:ind w:left="2160" w:right="720" w:hanging="360"/>
        <w:jc w:val="left"/>
        <w:rPr>
          <w:rStyle w:val="Aucun"/>
          <w:rFonts w:ascii="Arial" w:cs="Arial" w:hAnsi="Arial" w:eastAsia="Arial"/>
          <w:sz w:val="22"/>
          <w:szCs w:val="22"/>
        </w:rPr>
      </w:pPr>
    </w:p>
    <w:p>
      <w:pPr>
        <w:pStyle w:val="Corps"/>
        <w:ind w:left="288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oubliez pas de pr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 xml:space="preserve">ciser vos ressources sur </w:t>
      </w:r>
      <w:r>
        <w:rPr>
          <w:rStyle w:val="Hyperlink.0"/>
          <w:i w:val="1"/>
          <w:iCs w:val="1"/>
          <w:sz w:val="20"/>
          <w:szCs w:val="20"/>
        </w:rPr>
        <w:fldChar w:fldCharType="begin" w:fldLock="0"/>
      </w:r>
      <w:r>
        <w:rPr>
          <w:rStyle w:val="Hyperlink.0"/>
          <w:i w:val="1"/>
          <w:iCs w:val="1"/>
          <w:sz w:val="20"/>
          <w:szCs w:val="20"/>
        </w:rPr>
        <w:instrText xml:space="preserve"> HYPERLINK "http://www.globalreporters.org"</w:instrText>
      </w:r>
      <w:r>
        <w:rPr>
          <w:rStyle w:val="Hyperlink.0"/>
          <w:i w:val="1"/>
          <w:iCs w:val="1"/>
          <w:sz w:val="20"/>
          <w:szCs w:val="20"/>
        </w:rPr>
        <w:fldChar w:fldCharType="separate" w:fldLock="0"/>
      </w:r>
      <w:r>
        <w:rPr>
          <w:rStyle w:val="Hyperlink.0"/>
          <w:i w:val="1"/>
          <w:iCs w:val="1"/>
          <w:sz w:val="20"/>
          <w:szCs w:val="20"/>
          <w:rtl w:val="0"/>
          <w:lang w:val="fr-FR"/>
        </w:rPr>
        <w:t>www.globalreporters.org</w:t>
      </w:r>
      <w:r>
        <w:rPr>
          <w:i w:val="1"/>
          <w:iCs w:val="1"/>
          <w:sz w:val="20"/>
          <w:szCs w:val="20"/>
        </w:rPr>
        <w:fldChar w:fldCharType="end" w:fldLock="0"/>
      </w:r>
      <w:r>
        <w:rPr>
          <w:i w:val="1"/>
          <w:iCs w:val="1"/>
          <w:sz w:val="20"/>
          <w:szCs w:val="20"/>
          <w:rtl w:val="0"/>
          <w:lang w:val="fr-FR"/>
        </w:rPr>
        <w:t>.</w:t>
      </w:r>
    </w:p>
    <w:p>
      <w:pPr>
        <w:pStyle w:val="Corps"/>
        <w:ind w:left="288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>Privil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giez les acteurs locaux agr</w:t>
      </w:r>
      <w:r>
        <w:rPr>
          <w:i w:val="1"/>
          <w:iCs w:val="1"/>
          <w:sz w:val="20"/>
          <w:szCs w:val="20"/>
          <w:rtl w:val="0"/>
          <w:lang w:val="fr-FR"/>
        </w:rPr>
        <w:t>éé</w:t>
      </w:r>
      <w:r>
        <w:rPr>
          <w:i w:val="1"/>
          <w:iCs w:val="1"/>
          <w:sz w:val="20"/>
          <w:szCs w:val="20"/>
          <w:rtl w:val="0"/>
          <w:lang w:val="fr-FR"/>
        </w:rPr>
        <w:t>s. N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imprimez que si n</w:t>
      </w:r>
      <w:r>
        <w:rPr>
          <w:i w:val="1"/>
          <w:iCs w:val="1"/>
          <w:sz w:val="20"/>
          <w:szCs w:val="20"/>
          <w:rtl w:val="0"/>
          <w:lang w:val="fr-FR"/>
        </w:rPr>
        <w:t>é</w:t>
      </w:r>
      <w:r>
        <w:rPr>
          <w:i w:val="1"/>
          <w:iCs w:val="1"/>
          <w:sz w:val="20"/>
          <w:szCs w:val="20"/>
          <w:rtl w:val="0"/>
          <w:lang w:val="fr-FR"/>
        </w:rPr>
        <w:t>cessaire.</w:t>
      </w: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200" w:line="240" w:lineRule="auto"/>
        <w:ind w:left="1440"/>
        <w:rPr>
          <w:sz w:val="22"/>
          <w:szCs w:val="22"/>
        </w:rPr>
      </w:pPr>
    </w:p>
    <w:p>
      <w:pPr>
        <w:pStyle w:val="Par défau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before="200" w:line="240" w:lineRule="auto"/>
        <w:rPr>
          <w:sz w:val="22"/>
          <w:szCs w:val="22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</w:p>
    <w:p>
      <w:pPr>
        <w:pStyle w:val="Corps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fr-FR"/>
        </w:rPr>
        <w:t xml:space="preserve">   </w:t>
      </w:r>
    </w:p>
    <w:p>
      <w:pPr>
        <w:pStyle w:val="Corps"/>
        <w:jc w:val="both"/>
        <w:rPr>
          <w:sz w:val="20"/>
          <w:szCs w:val="20"/>
        </w:rPr>
      </w:pPr>
    </w:p>
    <w:p>
      <w:pPr>
        <w:pStyle w:val="Corps"/>
        <w:jc w:val="both"/>
        <w:rPr>
          <w:sz w:val="20"/>
          <w:szCs w:val="20"/>
        </w:rPr>
      </w:pPr>
    </w:p>
    <w:p>
      <w:pPr>
        <w:pStyle w:val="Corps"/>
        <w:jc w:val="both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