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CC94" w14:textId="3CE03533" w:rsidR="00E52851" w:rsidRPr="00CB3B71" w:rsidRDefault="00E52851" w:rsidP="00266701">
      <w:pP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ARTICLE</w:t>
      </w:r>
      <w:r w:rsidR="00255C90"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 L’ÉNERGIE (APPROCHE SOCIOLOGIQUE</w:t>
      </w:r>
      <w:r w:rsidR="00E11C09"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255C90"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NUM</w:t>
      </w:r>
      <w:r w:rsidR="00B96A37"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w:t>
      </w:r>
      <w:r w:rsidR="00255C90"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RIQUE</w:t>
      </w:r>
      <w:r w:rsidR="00E11C09"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ET ÉCONOMIQUE</w:t>
      </w:r>
      <w:r w:rsidR="00B96A37"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32647999" w14:textId="77777777" w:rsidR="00E52851" w:rsidRPr="00CB3B71" w:rsidRDefault="00E52851" w:rsidP="00266701">
      <w:pP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CC162B0" w14:textId="77777777" w:rsidR="00E52851" w:rsidRPr="00CB3B71" w:rsidRDefault="00E52851" w:rsidP="00266701">
      <w:pP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8D943D" w14:textId="5399C257" w:rsidR="00266701" w:rsidRPr="00CB3B71" w:rsidRDefault="00266701" w:rsidP="00266701">
      <w:pP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B3B71">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 l’heure actuelle, la majorité de la population notamment occidentale sait qu’il faut réduire sa consommation d’énergie mais pourquoi réellement le faire ?</w:t>
      </w:r>
    </w:p>
    <w:p w14:paraId="2AA7DED4" w14:textId="77777777" w:rsidR="00E52851" w:rsidRDefault="00E52851" w:rsidP="00266701"/>
    <w:p w14:paraId="266DEF8C" w14:textId="77777777" w:rsidR="00E52851" w:rsidRDefault="00E52851" w:rsidP="00266701"/>
    <w:p w14:paraId="1DFBC5C3" w14:textId="77777777" w:rsidR="00E52851" w:rsidRDefault="00E52851" w:rsidP="00266701"/>
    <w:p w14:paraId="17D96558" w14:textId="77777777" w:rsidR="00E52851" w:rsidRDefault="00E52851" w:rsidP="00266701"/>
    <w:p w14:paraId="605030F2" w14:textId="3404D904" w:rsidR="00B96A37" w:rsidRDefault="00B96A37" w:rsidP="00266701">
      <w:r>
        <w:rPr>
          <w:noProof/>
        </w:rPr>
        <w:drawing>
          <wp:inline distT="0" distB="0" distL="0" distR="0" wp14:anchorId="1EA179B4" wp14:editId="5964B0ED">
            <wp:extent cx="5922318" cy="3838575"/>
            <wp:effectExtent l="0" t="0" r="2540" b="0"/>
            <wp:docPr id="778969483" name="Image 2" descr="Une main tourne le bouton d'un thermostat pour faire des économies d'é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main tourne le bouton d'un thermostat pour faire des économies d'énerg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92739" cy="3884218"/>
                    </a:xfrm>
                    <a:prstGeom prst="rect">
                      <a:avLst/>
                    </a:prstGeom>
                    <a:noFill/>
                    <a:ln>
                      <a:noFill/>
                    </a:ln>
                  </pic:spPr>
                </pic:pic>
              </a:graphicData>
            </a:graphic>
          </wp:inline>
        </w:drawing>
      </w:r>
    </w:p>
    <w:p w14:paraId="68C07644" w14:textId="77777777" w:rsidR="00B96A37" w:rsidRDefault="00B96A37" w:rsidP="00266701"/>
    <w:p w14:paraId="468725AD" w14:textId="2CC17C2E" w:rsidR="002A0342" w:rsidRDefault="002A0342" w:rsidP="00266701">
      <w:r>
        <w:rPr>
          <w:noProof/>
        </w:rPr>
        <w:lastRenderedPageBreak/>
        <w:drawing>
          <wp:inline distT="0" distB="0" distL="0" distR="0" wp14:anchorId="5FC9A0B5" wp14:editId="6FF85730">
            <wp:extent cx="5700713" cy="3800475"/>
            <wp:effectExtent l="0" t="0" r="0" b="0"/>
            <wp:docPr id="1470457095" name="Image 4" descr="Une image contenant texte, argent, devise, Espèc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57095" name="Image 4" descr="Une image contenant texte, argent, devise, Espèces&#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3201" cy="3802134"/>
                    </a:xfrm>
                    <a:prstGeom prst="rect">
                      <a:avLst/>
                    </a:prstGeom>
                    <a:noFill/>
                    <a:ln>
                      <a:noFill/>
                    </a:ln>
                  </pic:spPr>
                </pic:pic>
              </a:graphicData>
            </a:graphic>
          </wp:inline>
        </w:drawing>
      </w:r>
    </w:p>
    <w:p w14:paraId="7A8CE96E" w14:textId="77777777" w:rsidR="002A0342" w:rsidRDefault="002A0342" w:rsidP="00266701"/>
    <w:p w14:paraId="3147AEF4" w14:textId="49BD3451" w:rsidR="00266701" w:rsidRPr="00B049BC" w:rsidRDefault="00266701" w:rsidP="00266701">
      <w:pPr>
        <w:rPr>
          <w:b/>
          <w:bCs/>
          <w:sz w:val="36"/>
          <w:szCs w:val="36"/>
        </w:rPr>
      </w:pPr>
      <w:r w:rsidRPr="00B049BC">
        <w:rPr>
          <w:b/>
          <w:bCs/>
          <w:sz w:val="36"/>
          <w:szCs w:val="36"/>
        </w:rPr>
        <w:t xml:space="preserve">En France, selon le bilan énergétique publié en 2018 par le Commissariat général au </w:t>
      </w:r>
      <w:hyperlink r:id="rId6" w:history="1">
        <w:r w:rsidRPr="00B049BC">
          <w:rPr>
            <w:rStyle w:val="Lienhypertexte"/>
            <w:b/>
            <w:bCs/>
            <w:color w:val="000000" w:themeColor="text1"/>
            <w:sz w:val="36"/>
            <w:szCs w:val="36"/>
            <w:u w:val="none"/>
          </w:rPr>
          <w:t>développement durable</w:t>
        </w:r>
      </w:hyperlink>
      <w:r w:rsidRPr="00B049BC">
        <w:rPr>
          <w:b/>
          <w:bCs/>
          <w:color w:val="000000" w:themeColor="text1"/>
          <w:sz w:val="36"/>
          <w:szCs w:val="36"/>
        </w:rPr>
        <w:t xml:space="preserve">, </w:t>
      </w:r>
      <w:r w:rsidRPr="00B049BC">
        <w:rPr>
          <w:b/>
          <w:bCs/>
          <w:sz w:val="36"/>
          <w:szCs w:val="36"/>
        </w:rPr>
        <w:t>l’énergie représente en moyenne 8.5% du budget d’un ménage</w:t>
      </w:r>
      <w:r w:rsidR="00E52851" w:rsidRPr="00B049BC">
        <w:rPr>
          <w:b/>
          <w:bCs/>
          <w:sz w:val="36"/>
          <w:szCs w:val="36"/>
        </w:rPr>
        <w:t>.</w:t>
      </w:r>
      <w:r w:rsidRPr="00B049BC">
        <w:rPr>
          <w:b/>
          <w:bCs/>
          <w:sz w:val="36"/>
          <w:szCs w:val="36"/>
        </w:rPr>
        <w:t xml:space="preserve"> Chaque année, un Français dépenserait environ 2900 euros pour ses besoins énergétiques, environ la moitié pour l’énergie dépensée dans le logement et l’autre moitié dans les carburants pour le transport. Réduire de seulement 10% sa consommation d’énergie permettrait donc d’économiser pratiquement 300 euros par an.</w:t>
      </w:r>
    </w:p>
    <w:p w14:paraId="5F864E0E" w14:textId="01FECB4C" w:rsidR="00E52851" w:rsidRPr="00B049BC" w:rsidRDefault="00E52851" w:rsidP="00266701">
      <w:pPr>
        <w:rPr>
          <w:b/>
          <w:bCs/>
          <w:sz w:val="36"/>
          <w:szCs w:val="36"/>
        </w:rPr>
      </w:pPr>
      <w:r w:rsidRPr="00B049BC">
        <w:rPr>
          <w:b/>
          <w:bCs/>
          <w:sz w:val="36"/>
          <w:szCs w:val="36"/>
        </w:rPr>
        <w:t>Et au-delà de l’aspect économique il y a d’autres enjeux.</w:t>
      </w:r>
    </w:p>
    <w:p w14:paraId="45A644EF" w14:textId="6C409F31" w:rsidR="00266701" w:rsidRDefault="00266701" w:rsidP="00266701"/>
    <w:p w14:paraId="75F99ABF" w14:textId="77777777" w:rsidR="00B049BC" w:rsidRDefault="00B049BC" w:rsidP="00266701"/>
    <w:p w14:paraId="7277CBFD" w14:textId="035D6B46" w:rsidR="00D21AB3" w:rsidRDefault="00C92C4E" w:rsidP="00A90565">
      <w:pPr>
        <w:rPr>
          <w:b/>
          <w:bCs/>
          <w:color w:val="FFFFFF" w:themeColor="background1"/>
          <w:sz w:val="40"/>
          <w:szCs w:val="40"/>
          <w:highlight w:val="darkCya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lastRenderedPageBreak/>
        <w:drawing>
          <wp:inline distT="0" distB="0" distL="0" distR="0" wp14:anchorId="4F1B7F48" wp14:editId="71C8013F">
            <wp:extent cx="5524500" cy="2905125"/>
            <wp:effectExtent l="0" t="0" r="0" b="9525"/>
            <wp:docPr id="14541487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905125"/>
                    </a:xfrm>
                    <a:prstGeom prst="rect">
                      <a:avLst/>
                    </a:prstGeom>
                    <a:noFill/>
                    <a:ln>
                      <a:noFill/>
                    </a:ln>
                  </pic:spPr>
                </pic:pic>
              </a:graphicData>
            </a:graphic>
          </wp:inline>
        </w:drawing>
      </w:r>
    </w:p>
    <w:p w14:paraId="74C19D03" w14:textId="4CD069CD" w:rsidR="00B049BC" w:rsidRDefault="00A90565" w:rsidP="00A90565">
      <w:pPr>
        <w:rPr>
          <w:b/>
          <w:bCs/>
          <w:color w:val="FFFFFF" w:themeColor="background1"/>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92C4E">
        <w:rPr>
          <w:b/>
          <w:bCs/>
          <w:color w:val="FFFFFF" w:themeColor="background1"/>
          <w:sz w:val="36"/>
          <w:szCs w:val="36"/>
          <w:highlight w:val="darkCya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L’autre raison d’économiser l’énergie, évidemment, c’est l’écologie. Eh oui, produire toute l’énergie que nous consommons au quotidien a des impacts importants sur l’environnement. Les </w:t>
      </w:r>
      <w:hyperlink r:id="rId8" w:history="1">
        <w:r w:rsidRPr="00C92C4E">
          <w:rPr>
            <w:rStyle w:val="Lienhypertexte"/>
            <w:b/>
            <w:bCs/>
            <w:color w:val="FFFFFF" w:themeColor="background1"/>
            <w:sz w:val="36"/>
            <w:szCs w:val="36"/>
            <w:highlight w:val="darkCyan"/>
            <w:u w:val="non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énergies fossiles</w:t>
        </w:r>
      </w:hyperlink>
      <w:r w:rsidRPr="00C92C4E">
        <w:rPr>
          <w:b/>
          <w:bCs/>
          <w:color w:val="FFFFFF" w:themeColor="background1"/>
          <w:sz w:val="36"/>
          <w:szCs w:val="36"/>
          <w:highlight w:val="darkCya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par exemple (charbon, gaz, mais aussi le pétrole de nos voitures) sont ainsi responsables de 78% des émissions de CO₂ de la planète depuis 1970. Concrètement, cela signifie qu’en produisant l’électricité, le gaz et le pétrole dont nous nous servons au quotidien, nous avons largement contribué au </w:t>
      </w:r>
      <w:hyperlink r:id="rId9" w:history="1">
        <w:r w:rsidRPr="00C92C4E">
          <w:rPr>
            <w:rStyle w:val="Lienhypertexte"/>
            <w:b/>
            <w:bCs/>
            <w:color w:val="FFFFFF" w:themeColor="background1"/>
            <w:sz w:val="36"/>
            <w:szCs w:val="36"/>
            <w:highlight w:val="darkCyan"/>
            <w:u w:val="non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réchauffement climatique</w:t>
        </w:r>
      </w:hyperlink>
      <w:r w:rsidRPr="00C92C4E">
        <w:rPr>
          <w:b/>
          <w:bCs/>
          <w:color w:val="FFFFFF" w:themeColor="background1"/>
          <w:sz w:val="36"/>
          <w:szCs w:val="36"/>
          <w:highlight w:val="darkCya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Les énergies fossiles émettent aussi des particules fines dans l’atmosphère, ce qui affecte la santé des individus : 67 000 personnes décèderaient prématurément chaque année en France à cause des particules fines et de la pollution de l’air.</w:t>
      </w:r>
    </w:p>
    <w:p w14:paraId="5605DB47" w14:textId="77777777" w:rsidR="00C92C4E" w:rsidRDefault="00C92C4E" w:rsidP="00A90565">
      <w:pPr>
        <w:rPr>
          <w:b/>
          <w:bCs/>
          <w:color w:val="FFFFFF" w:themeColor="background1"/>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33860DE" w14:textId="09E6CB72" w:rsidR="00C92C4E" w:rsidRDefault="00146273" w:rsidP="00A30BEC">
      <w:pPr>
        <w:rPr>
          <w:b/>
          <w:bCs/>
          <w:color w:val="E97132" w:themeColor="accent2"/>
          <w:sz w:val="56"/>
          <w:szCs w:val="56"/>
        </w:rPr>
      </w:pPr>
      <w:r w:rsidRPr="00934EFB">
        <w:rPr>
          <w:b/>
          <w:bCs/>
          <w:color w:val="E97132" w:themeColor="accent2"/>
          <w:sz w:val="56"/>
          <w:szCs w:val="56"/>
        </w:rPr>
        <w:lastRenderedPageBreak/>
        <w:t xml:space="preserve">Je pourrais donc continuer de vous citer </w:t>
      </w:r>
      <w:r w:rsidR="00F21CD3" w:rsidRPr="00934EFB">
        <w:rPr>
          <w:b/>
          <w:bCs/>
          <w:color w:val="E97132" w:themeColor="accent2"/>
          <w:sz w:val="56"/>
          <w:szCs w:val="56"/>
        </w:rPr>
        <w:t xml:space="preserve">une multitude de raisons de </w:t>
      </w:r>
      <w:r w:rsidR="00934EFB" w:rsidRPr="00934EFB">
        <w:rPr>
          <w:b/>
          <w:bCs/>
          <w:color w:val="E97132" w:themeColor="accent2"/>
          <w:sz w:val="56"/>
          <w:szCs w:val="56"/>
        </w:rPr>
        <w:t>baisser</w:t>
      </w:r>
      <w:r w:rsidR="00F21CD3" w:rsidRPr="00934EFB">
        <w:rPr>
          <w:b/>
          <w:bCs/>
          <w:color w:val="E97132" w:themeColor="accent2"/>
          <w:sz w:val="56"/>
          <w:szCs w:val="56"/>
        </w:rPr>
        <w:t xml:space="preserve"> sa </w:t>
      </w:r>
      <w:r w:rsidR="00934EFB" w:rsidRPr="00934EFB">
        <w:rPr>
          <w:b/>
          <w:bCs/>
          <w:color w:val="E97132" w:themeColor="accent2"/>
          <w:sz w:val="56"/>
          <w:szCs w:val="56"/>
        </w:rPr>
        <w:t>consommation</w:t>
      </w:r>
      <w:r w:rsidR="00F21CD3" w:rsidRPr="00934EFB">
        <w:rPr>
          <w:b/>
          <w:bCs/>
          <w:color w:val="E97132" w:themeColor="accent2"/>
          <w:sz w:val="56"/>
          <w:szCs w:val="56"/>
        </w:rPr>
        <w:t xml:space="preserve"> d’</w:t>
      </w:r>
      <w:r w:rsidR="00934EFB" w:rsidRPr="00934EFB">
        <w:rPr>
          <w:b/>
          <w:bCs/>
          <w:color w:val="E97132" w:themeColor="accent2"/>
          <w:sz w:val="56"/>
          <w:szCs w:val="56"/>
        </w:rPr>
        <w:t>énergie</w:t>
      </w:r>
      <w:r w:rsidR="00F21CD3" w:rsidRPr="00934EFB">
        <w:rPr>
          <w:b/>
          <w:bCs/>
          <w:color w:val="E97132" w:themeColor="accent2"/>
          <w:sz w:val="56"/>
          <w:szCs w:val="56"/>
        </w:rPr>
        <w:t xml:space="preserve"> mais </w:t>
      </w:r>
      <w:r w:rsidR="0074552C" w:rsidRPr="00934EFB">
        <w:rPr>
          <w:b/>
          <w:bCs/>
          <w:color w:val="E97132" w:themeColor="accent2"/>
          <w:sz w:val="56"/>
          <w:szCs w:val="56"/>
        </w:rPr>
        <w:t xml:space="preserve">si vous n’êtes pas prêts à vous investir </w:t>
      </w:r>
      <w:r w:rsidR="00934EFB" w:rsidRPr="00934EFB">
        <w:rPr>
          <w:b/>
          <w:bCs/>
          <w:color w:val="E97132" w:themeColor="accent2"/>
          <w:sz w:val="56"/>
          <w:szCs w:val="56"/>
        </w:rPr>
        <w:t>dans ce</w:t>
      </w:r>
      <w:r w:rsidR="0074552C" w:rsidRPr="00934EFB">
        <w:rPr>
          <w:b/>
          <w:bCs/>
          <w:color w:val="E97132" w:themeColor="accent2"/>
          <w:sz w:val="56"/>
          <w:szCs w:val="56"/>
        </w:rPr>
        <w:t xml:space="preserve"> projet </w:t>
      </w:r>
      <w:r w:rsidR="00866D07" w:rsidRPr="00934EFB">
        <w:rPr>
          <w:b/>
          <w:bCs/>
          <w:color w:val="E97132" w:themeColor="accent2"/>
          <w:sz w:val="56"/>
          <w:szCs w:val="56"/>
        </w:rPr>
        <w:t xml:space="preserve">je suppose que cela ne vaut pas la peine d’essayer de vous </w:t>
      </w:r>
      <w:r w:rsidR="001E02A9" w:rsidRPr="00934EFB">
        <w:rPr>
          <w:b/>
          <w:bCs/>
          <w:color w:val="E97132" w:themeColor="accent2"/>
          <w:sz w:val="56"/>
          <w:szCs w:val="56"/>
        </w:rPr>
        <w:t xml:space="preserve">convaincre. En tout cas, pour ceux que j’ai pu </w:t>
      </w:r>
      <w:r w:rsidR="00934EFB" w:rsidRPr="00934EFB">
        <w:rPr>
          <w:b/>
          <w:bCs/>
          <w:color w:val="E97132" w:themeColor="accent2"/>
          <w:sz w:val="56"/>
          <w:szCs w:val="56"/>
        </w:rPr>
        <w:t>percuter</w:t>
      </w:r>
      <w:r w:rsidR="001E02A9" w:rsidRPr="00934EFB">
        <w:rPr>
          <w:b/>
          <w:bCs/>
          <w:color w:val="E97132" w:themeColor="accent2"/>
          <w:sz w:val="56"/>
          <w:szCs w:val="56"/>
        </w:rPr>
        <w:t xml:space="preserve"> avec mon court article je vous invite </w:t>
      </w:r>
      <w:r w:rsidR="00934EFB" w:rsidRPr="00934EFB">
        <w:rPr>
          <w:b/>
          <w:bCs/>
          <w:color w:val="E97132" w:themeColor="accent2"/>
          <w:sz w:val="56"/>
          <w:szCs w:val="56"/>
        </w:rPr>
        <w:t>à agir</w:t>
      </w:r>
      <w:r w:rsidR="001E02A9" w:rsidRPr="00934EFB">
        <w:rPr>
          <w:b/>
          <w:bCs/>
          <w:color w:val="E97132" w:themeColor="accent2"/>
          <w:sz w:val="56"/>
          <w:szCs w:val="56"/>
        </w:rPr>
        <w:t xml:space="preserve"> car à votre petite échelle, vous pouvez déjà faire beaucoup !</w:t>
      </w:r>
      <w:r w:rsidR="00934EFB">
        <w:rPr>
          <w:b/>
          <w:bCs/>
          <w:color w:val="E97132" w:themeColor="accent2"/>
          <w:sz w:val="56"/>
          <w:szCs w:val="56"/>
        </w:rPr>
        <w:t xml:space="preserve"> Merci pour votre attention.</w:t>
      </w:r>
    </w:p>
    <w:p w14:paraId="02EFA309" w14:textId="72CBC6FA" w:rsidR="00934EFB" w:rsidRPr="00934EFB" w:rsidRDefault="00FD4884" w:rsidP="00A30BEC">
      <w:pPr>
        <w:rPr>
          <w:b/>
          <w:bCs/>
          <w:color w:val="E97132" w:themeColor="accent2"/>
          <w:sz w:val="56"/>
          <w:szCs w:val="56"/>
        </w:rPr>
      </w:pPr>
      <w:r>
        <w:rPr>
          <w:noProof/>
        </w:rPr>
        <w:drawing>
          <wp:inline distT="0" distB="0" distL="0" distR="0" wp14:anchorId="3BF365C8" wp14:editId="6A37E9F6">
            <wp:extent cx="5248275" cy="2114550"/>
            <wp:effectExtent l="0" t="0" r="9525" b="0"/>
            <wp:docPr id="56101136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2114550"/>
                    </a:xfrm>
                    <a:prstGeom prst="rect">
                      <a:avLst/>
                    </a:prstGeom>
                    <a:noFill/>
                    <a:ln>
                      <a:noFill/>
                    </a:ln>
                  </pic:spPr>
                </pic:pic>
              </a:graphicData>
            </a:graphic>
          </wp:inline>
        </w:drawing>
      </w:r>
    </w:p>
    <w:p w14:paraId="46330A87" w14:textId="715D6072" w:rsidR="00D11874" w:rsidRDefault="00D67BBF">
      <w:r>
        <w:lastRenderedPageBreak/>
        <w:t>Sources</w:t>
      </w:r>
      <w:r w:rsidR="006A28D0">
        <w:t xml:space="preserve"> : </w:t>
      </w:r>
      <w:r w:rsidR="000A229E">
        <w:t>Ekwateur.fr, Insee, GIEC</w:t>
      </w:r>
    </w:p>
    <w:sectPr w:rsidR="00D1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9"/>
    <w:rsid w:val="00057879"/>
    <w:rsid w:val="000A229E"/>
    <w:rsid w:val="00126D4B"/>
    <w:rsid w:val="00146273"/>
    <w:rsid w:val="00177A36"/>
    <w:rsid w:val="001E02A9"/>
    <w:rsid w:val="00255C90"/>
    <w:rsid w:val="00266701"/>
    <w:rsid w:val="00296127"/>
    <w:rsid w:val="002A0342"/>
    <w:rsid w:val="00366661"/>
    <w:rsid w:val="004A0416"/>
    <w:rsid w:val="00502D99"/>
    <w:rsid w:val="006A28D0"/>
    <w:rsid w:val="0074552C"/>
    <w:rsid w:val="0078044C"/>
    <w:rsid w:val="0084265D"/>
    <w:rsid w:val="00866D07"/>
    <w:rsid w:val="00934EFB"/>
    <w:rsid w:val="00A30BEC"/>
    <w:rsid w:val="00A90565"/>
    <w:rsid w:val="00B049BC"/>
    <w:rsid w:val="00B435BD"/>
    <w:rsid w:val="00B96A37"/>
    <w:rsid w:val="00C92C4E"/>
    <w:rsid w:val="00CB3B71"/>
    <w:rsid w:val="00D11874"/>
    <w:rsid w:val="00D21AB3"/>
    <w:rsid w:val="00D67BBF"/>
    <w:rsid w:val="00E11C09"/>
    <w:rsid w:val="00E3073A"/>
    <w:rsid w:val="00E52851"/>
    <w:rsid w:val="00EF0AF3"/>
    <w:rsid w:val="00F21CD3"/>
    <w:rsid w:val="00F9246A"/>
    <w:rsid w:val="00FD4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3733"/>
  <w15:chartTrackingRefBased/>
  <w15:docId w15:val="{4FA9216C-1B05-4B1F-855A-5B685959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2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2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2D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2D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2D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2D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2D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2D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2D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D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2D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2D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2D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2D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2D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2D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2D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2D99"/>
    <w:rPr>
      <w:rFonts w:eastAsiaTheme="majorEastAsia" w:cstheme="majorBidi"/>
      <w:color w:val="272727" w:themeColor="text1" w:themeTint="D8"/>
    </w:rPr>
  </w:style>
  <w:style w:type="paragraph" w:styleId="Titre">
    <w:name w:val="Title"/>
    <w:basedOn w:val="Normal"/>
    <w:next w:val="Normal"/>
    <w:link w:val="TitreCar"/>
    <w:uiPriority w:val="10"/>
    <w:qFormat/>
    <w:rsid w:val="00502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2D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2D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2D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2D99"/>
    <w:pPr>
      <w:spacing w:before="160"/>
      <w:jc w:val="center"/>
    </w:pPr>
    <w:rPr>
      <w:i/>
      <w:iCs/>
      <w:color w:val="404040" w:themeColor="text1" w:themeTint="BF"/>
    </w:rPr>
  </w:style>
  <w:style w:type="character" w:customStyle="1" w:styleId="CitationCar">
    <w:name w:val="Citation Car"/>
    <w:basedOn w:val="Policepardfaut"/>
    <w:link w:val="Citation"/>
    <w:uiPriority w:val="29"/>
    <w:rsid w:val="00502D99"/>
    <w:rPr>
      <w:i/>
      <w:iCs/>
      <w:color w:val="404040" w:themeColor="text1" w:themeTint="BF"/>
    </w:rPr>
  </w:style>
  <w:style w:type="paragraph" w:styleId="Paragraphedeliste">
    <w:name w:val="List Paragraph"/>
    <w:basedOn w:val="Normal"/>
    <w:uiPriority w:val="34"/>
    <w:qFormat/>
    <w:rsid w:val="00502D99"/>
    <w:pPr>
      <w:ind w:left="720"/>
      <w:contextualSpacing/>
    </w:pPr>
  </w:style>
  <w:style w:type="character" w:styleId="Accentuationintense">
    <w:name w:val="Intense Emphasis"/>
    <w:basedOn w:val="Policepardfaut"/>
    <w:uiPriority w:val="21"/>
    <w:qFormat/>
    <w:rsid w:val="00502D99"/>
    <w:rPr>
      <w:i/>
      <w:iCs/>
      <w:color w:val="0F4761" w:themeColor="accent1" w:themeShade="BF"/>
    </w:rPr>
  </w:style>
  <w:style w:type="paragraph" w:styleId="Citationintense">
    <w:name w:val="Intense Quote"/>
    <w:basedOn w:val="Normal"/>
    <w:next w:val="Normal"/>
    <w:link w:val="CitationintenseCar"/>
    <w:uiPriority w:val="30"/>
    <w:qFormat/>
    <w:rsid w:val="0050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2D99"/>
    <w:rPr>
      <w:i/>
      <w:iCs/>
      <w:color w:val="0F4761" w:themeColor="accent1" w:themeShade="BF"/>
    </w:rPr>
  </w:style>
  <w:style w:type="character" w:styleId="Rfrenceintense">
    <w:name w:val="Intense Reference"/>
    <w:basedOn w:val="Policepardfaut"/>
    <w:uiPriority w:val="32"/>
    <w:qFormat/>
    <w:rsid w:val="00502D99"/>
    <w:rPr>
      <w:b/>
      <w:bCs/>
      <w:smallCaps/>
      <w:color w:val="0F4761" w:themeColor="accent1" w:themeShade="BF"/>
      <w:spacing w:val="5"/>
    </w:rPr>
  </w:style>
  <w:style w:type="character" w:styleId="lev">
    <w:name w:val="Strong"/>
    <w:basedOn w:val="Policepardfaut"/>
    <w:uiPriority w:val="22"/>
    <w:qFormat/>
    <w:rsid w:val="00F9246A"/>
    <w:rPr>
      <w:b/>
      <w:bCs/>
    </w:rPr>
  </w:style>
  <w:style w:type="character" w:styleId="Lienhypertexte">
    <w:name w:val="Hyperlink"/>
    <w:basedOn w:val="Policepardfaut"/>
    <w:uiPriority w:val="99"/>
    <w:unhideWhenUsed/>
    <w:rsid w:val="00F92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wateur.fr/blog/transition-energetique/differentes-energies-fossiles/"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wateur.fr/blog/enjeux-environnementaux/developpement-durable-quest-ce-que-cest/"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ekwateur.fr/blog/enjeux-environnementaux/scientifiques-crainte-acceleration-hausse-temperat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Mandeng</dc:creator>
  <cp:keywords/>
  <dc:description/>
  <cp:lastModifiedBy>genevieve Mandeng</cp:lastModifiedBy>
  <cp:revision>35</cp:revision>
  <dcterms:created xsi:type="dcterms:W3CDTF">2024-01-27T14:24:00Z</dcterms:created>
  <dcterms:modified xsi:type="dcterms:W3CDTF">2024-01-27T17:04:00Z</dcterms:modified>
</cp:coreProperties>
</file>